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43" w:rsidRPr="00317B68" w:rsidRDefault="00BC752A" w:rsidP="00253275">
      <w:pPr>
        <w:spacing w:after="0" w:line="240" w:lineRule="auto"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317B68">
        <w:rPr>
          <w:rFonts w:ascii="Times New Roman" w:hAnsi="Times New Roman" w:cs="Times New Roman"/>
          <w:b/>
          <w:sz w:val="24"/>
          <w:szCs w:val="24"/>
        </w:rPr>
        <w:t>Что школьникам нужно знать о кори?</w:t>
      </w:r>
    </w:p>
    <w:p w:rsidR="00563B5F" w:rsidRPr="00253275" w:rsidRDefault="00BC752A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rFonts w:eastAsia="Times New Roman"/>
          <w:lang w:eastAsia="ru-RU"/>
        </w:rPr>
      </w:pPr>
      <w:r w:rsidRPr="00253275">
        <w:t>К</w:t>
      </w:r>
      <w:r w:rsidRPr="00253275">
        <w:rPr>
          <w:rFonts w:eastAsia="Times New Roman"/>
          <w:lang w:eastAsia="ru-RU"/>
        </w:rPr>
        <w:t xml:space="preserve">орь — это </w:t>
      </w:r>
      <w:r w:rsidR="00422D1A" w:rsidRPr="00253275">
        <w:rPr>
          <w:rFonts w:eastAsia="Times New Roman"/>
          <w:lang w:eastAsia="ru-RU"/>
        </w:rPr>
        <w:t xml:space="preserve">одно из самых заразных </w:t>
      </w:r>
      <w:r w:rsidRPr="00253275">
        <w:rPr>
          <w:rFonts w:eastAsia="Times New Roman"/>
          <w:lang w:eastAsia="ru-RU"/>
        </w:rPr>
        <w:t>остр</w:t>
      </w:r>
      <w:r w:rsidR="00422D1A" w:rsidRPr="00253275">
        <w:rPr>
          <w:rFonts w:eastAsia="Times New Roman"/>
          <w:lang w:eastAsia="ru-RU"/>
        </w:rPr>
        <w:t>ых</w:t>
      </w:r>
      <w:r w:rsidRPr="00253275">
        <w:rPr>
          <w:rFonts w:eastAsia="Times New Roman"/>
          <w:lang w:eastAsia="ru-RU"/>
        </w:rPr>
        <w:t xml:space="preserve"> инфекционн</w:t>
      </w:r>
      <w:r w:rsidR="00422D1A" w:rsidRPr="00253275">
        <w:rPr>
          <w:rFonts w:eastAsia="Times New Roman"/>
          <w:lang w:eastAsia="ru-RU"/>
        </w:rPr>
        <w:t>ых</w:t>
      </w:r>
      <w:r w:rsidRPr="00253275">
        <w:rPr>
          <w:rFonts w:eastAsia="Times New Roman"/>
          <w:lang w:eastAsia="ru-RU"/>
        </w:rPr>
        <w:t xml:space="preserve"> вирусн</w:t>
      </w:r>
      <w:r w:rsidR="00422D1A" w:rsidRPr="00253275">
        <w:rPr>
          <w:rFonts w:eastAsia="Times New Roman"/>
          <w:lang w:eastAsia="ru-RU"/>
        </w:rPr>
        <w:t xml:space="preserve">ых </w:t>
      </w:r>
      <w:r w:rsidRPr="00253275">
        <w:rPr>
          <w:rFonts w:eastAsia="Times New Roman"/>
          <w:lang w:eastAsia="ru-RU"/>
        </w:rPr>
        <w:t>заболевани</w:t>
      </w:r>
      <w:r w:rsidR="00422D1A" w:rsidRPr="00253275">
        <w:rPr>
          <w:rFonts w:eastAsia="Times New Roman"/>
          <w:lang w:eastAsia="ru-RU"/>
        </w:rPr>
        <w:t>й</w:t>
      </w:r>
      <w:r w:rsidR="00563B5F" w:rsidRPr="00253275">
        <w:rPr>
          <w:rFonts w:eastAsia="Times New Roman"/>
          <w:lang w:eastAsia="ru-RU"/>
        </w:rPr>
        <w:t xml:space="preserve"> и для интереса стоит отметить, </w:t>
      </w:r>
      <w:r w:rsidR="00253275" w:rsidRPr="00253275">
        <w:rPr>
          <w:rFonts w:eastAsia="Times New Roman"/>
          <w:lang w:eastAsia="ru-RU"/>
        </w:rPr>
        <w:t xml:space="preserve">что </w:t>
      </w:r>
      <w:r w:rsidR="00563B5F" w:rsidRPr="00253275">
        <w:rPr>
          <w:rFonts w:eastAsia="Times New Roman"/>
          <w:lang w:eastAsia="ru-RU"/>
        </w:rPr>
        <w:t>вирус</w:t>
      </w:r>
      <w:r w:rsidR="00317B68">
        <w:rPr>
          <w:rFonts w:eastAsia="Times New Roman"/>
          <w:lang w:eastAsia="ru-RU"/>
        </w:rPr>
        <w:t xml:space="preserve">ная природа </w:t>
      </w:r>
      <w:r w:rsidR="00F86BDE">
        <w:rPr>
          <w:rFonts w:eastAsia="Times New Roman"/>
          <w:lang w:eastAsia="ru-RU"/>
        </w:rPr>
        <w:t xml:space="preserve">этого </w:t>
      </w:r>
      <w:r w:rsidR="00317B68">
        <w:rPr>
          <w:rFonts w:eastAsia="Times New Roman"/>
          <w:lang w:eastAsia="ru-RU"/>
        </w:rPr>
        <w:t>забо</w:t>
      </w:r>
      <w:r w:rsidR="00F86BDE">
        <w:rPr>
          <w:rFonts w:eastAsia="Times New Roman"/>
          <w:lang w:eastAsia="ru-RU"/>
        </w:rPr>
        <w:t xml:space="preserve">левания была доказана еще в </w:t>
      </w:r>
      <w:r w:rsidR="009F6D0A">
        <w:rPr>
          <w:rFonts w:eastAsia="Times New Roman"/>
          <w:lang w:eastAsia="ru-RU"/>
        </w:rPr>
        <w:t>начале ХХ века</w:t>
      </w:r>
      <w:r w:rsidR="00F86BDE">
        <w:rPr>
          <w:rFonts w:eastAsia="Times New Roman"/>
          <w:lang w:eastAsia="ru-RU"/>
        </w:rPr>
        <w:t>, а</w:t>
      </w:r>
      <w:r w:rsidR="009F6D0A">
        <w:rPr>
          <w:rFonts w:eastAsia="Times New Roman"/>
          <w:lang w:eastAsia="ru-RU"/>
        </w:rPr>
        <w:t xml:space="preserve"> </w:t>
      </w:r>
      <w:r w:rsidR="00F86BDE">
        <w:rPr>
          <w:rFonts w:eastAsia="Times New Roman"/>
          <w:lang w:eastAsia="ru-RU"/>
        </w:rPr>
        <w:t>в 1954</w:t>
      </w:r>
      <w:r w:rsidR="009F6D0A">
        <w:rPr>
          <w:rFonts w:eastAsia="Times New Roman"/>
          <w:lang w:eastAsia="ru-RU"/>
        </w:rPr>
        <w:t xml:space="preserve"> году </w:t>
      </w:r>
      <w:r w:rsidR="00F86BDE">
        <w:rPr>
          <w:rFonts w:eastAsia="Times New Roman"/>
          <w:lang w:eastAsia="ru-RU"/>
        </w:rPr>
        <w:t xml:space="preserve">выделен и </w:t>
      </w:r>
      <w:r w:rsidR="009F6D0A">
        <w:rPr>
          <w:rFonts w:eastAsia="Times New Roman"/>
          <w:lang w:eastAsia="ru-RU"/>
        </w:rPr>
        <w:t xml:space="preserve">сам возбудитель </w:t>
      </w:r>
      <w:r w:rsidR="00F86BDE">
        <w:rPr>
          <w:rFonts w:eastAsia="Times New Roman"/>
          <w:lang w:eastAsia="ru-RU"/>
        </w:rPr>
        <w:t>кори.</w:t>
      </w:r>
      <w:r w:rsidR="00F86BDE" w:rsidRPr="00253275">
        <w:rPr>
          <w:rFonts w:eastAsia="Times New Roman"/>
          <w:lang w:eastAsia="ru-RU"/>
        </w:rPr>
        <w:t xml:space="preserve"> </w:t>
      </w:r>
    </w:p>
    <w:p w:rsidR="00422D1A" w:rsidRPr="00577B6C" w:rsidRDefault="00422D1A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rFonts w:eastAsia="Times New Roman"/>
          <w:color w:val="666666"/>
          <w:lang w:eastAsia="ru-RU"/>
        </w:rPr>
      </w:pPr>
      <w:r w:rsidRPr="00577B6C">
        <w:rPr>
          <w:rFonts w:eastAsia="Times New Roman"/>
          <w:color w:val="666666"/>
          <w:lang w:eastAsia="ru-RU"/>
        </w:rPr>
        <w:t xml:space="preserve"> Раньше </w:t>
      </w:r>
      <w:r w:rsidR="00253275">
        <w:rPr>
          <w:rFonts w:eastAsia="Times New Roman"/>
          <w:color w:val="666666"/>
          <w:lang w:eastAsia="ru-RU"/>
        </w:rPr>
        <w:t>корью</w:t>
      </w:r>
      <w:r w:rsidR="006738AD">
        <w:rPr>
          <w:rFonts w:eastAsia="Times New Roman"/>
          <w:color w:val="666666"/>
          <w:lang w:eastAsia="ru-RU"/>
        </w:rPr>
        <w:t xml:space="preserve"> болели, </w:t>
      </w:r>
      <w:r w:rsidR="00577B6C">
        <w:rPr>
          <w:rFonts w:eastAsia="Times New Roman"/>
          <w:color w:val="666666"/>
          <w:lang w:eastAsia="ru-RU"/>
        </w:rPr>
        <w:t xml:space="preserve">в основном, дети и </w:t>
      </w:r>
      <w:r w:rsidR="00382B3A">
        <w:rPr>
          <w:rFonts w:eastAsia="Times New Roman"/>
          <w:color w:val="666666"/>
          <w:lang w:eastAsia="ru-RU"/>
        </w:rPr>
        <w:t xml:space="preserve">поэтому </w:t>
      </w:r>
      <w:r w:rsidR="006738AD">
        <w:rPr>
          <w:rFonts w:eastAsia="Times New Roman"/>
          <w:color w:val="666666"/>
          <w:lang w:eastAsia="ru-RU"/>
        </w:rPr>
        <w:t xml:space="preserve">болезнь </w:t>
      </w:r>
      <w:r w:rsidRPr="00577B6C">
        <w:rPr>
          <w:rFonts w:eastAsia="Times New Roman"/>
          <w:color w:val="666666"/>
          <w:lang w:eastAsia="ru-RU"/>
        </w:rPr>
        <w:t>считал</w:t>
      </w:r>
      <w:r w:rsidR="006738AD">
        <w:rPr>
          <w:rFonts w:eastAsia="Times New Roman"/>
          <w:color w:val="666666"/>
          <w:lang w:eastAsia="ru-RU"/>
        </w:rPr>
        <w:t>а</w:t>
      </w:r>
      <w:r w:rsidRPr="00577B6C">
        <w:rPr>
          <w:rFonts w:eastAsia="Times New Roman"/>
          <w:color w:val="666666"/>
          <w:lang w:eastAsia="ru-RU"/>
        </w:rPr>
        <w:t>сь детской</w:t>
      </w:r>
      <w:r w:rsidR="006738AD">
        <w:rPr>
          <w:rFonts w:eastAsia="Times New Roman"/>
          <w:color w:val="666666"/>
          <w:lang w:eastAsia="ru-RU"/>
        </w:rPr>
        <w:t>.</w:t>
      </w:r>
      <w:r w:rsidR="00577B6C">
        <w:rPr>
          <w:rFonts w:eastAsia="Times New Roman"/>
          <w:color w:val="666666"/>
          <w:lang w:eastAsia="ru-RU"/>
        </w:rPr>
        <w:t xml:space="preserve"> </w:t>
      </w:r>
      <w:r w:rsidR="006738AD">
        <w:rPr>
          <w:rFonts w:eastAsia="Times New Roman"/>
          <w:color w:val="666666"/>
          <w:lang w:eastAsia="ru-RU"/>
        </w:rPr>
        <w:t>С</w:t>
      </w:r>
      <w:r w:rsidR="00577B6C">
        <w:rPr>
          <w:rFonts w:eastAsia="Times New Roman"/>
          <w:color w:val="666666"/>
          <w:lang w:eastAsia="ru-RU"/>
        </w:rPr>
        <w:t>ейчас он</w:t>
      </w:r>
      <w:r w:rsidR="00253275">
        <w:rPr>
          <w:rFonts w:eastAsia="Times New Roman"/>
          <w:color w:val="666666"/>
          <w:lang w:eastAsia="ru-RU"/>
        </w:rPr>
        <w:t>а</w:t>
      </w:r>
      <w:r w:rsidR="00382B3A">
        <w:rPr>
          <w:rFonts w:eastAsia="Times New Roman"/>
          <w:color w:val="666666"/>
          <w:lang w:eastAsia="ru-RU"/>
        </w:rPr>
        <w:t xml:space="preserve"> </w:t>
      </w:r>
      <w:r w:rsidRPr="00577B6C">
        <w:rPr>
          <w:rFonts w:eastAsia="Times New Roman"/>
          <w:color w:val="666666"/>
          <w:lang w:eastAsia="ru-RU"/>
        </w:rPr>
        <w:t>«постарел</w:t>
      </w:r>
      <w:r w:rsidR="006738AD">
        <w:rPr>
          <w:rFonts w:eastAsia="Times New Roman"/>
          <w:color w:val="666666"/>
          <w:lang w:eastAsia="ru-RU"/>
        </w:rPr>
        <w:t>а</w:t>
      </w:r>
      <w:r w:rsidRPr="00577B6C">
        <w:rPr>
          <w:rFonts w:eastAsia="Times New Roman"/>
          <w:color w:val="666666"/>
          <w:lang w:eastAsia="ru-RU"/>
        </w:rPr>
        <w:t>»</w:t>
      </w:r>
      <w:r w:rsidR="00382B3A">
        <w:rPr>
          <w:rFonts w:eastAsia="Times New Roman"/>
          <w:color w:val="666666"/>
          <w:lang w:eastAsia="ru-RU"/>
        </w:rPr>
        <w:t xml:space="preserve"> и </w:t>
      </w:r>
      <w:r w:rsidR="00C22824">
        <w:rPr>
          <w:rFonts w:eastAsia="Times New Roman"/>
          <w:color w:val="666666"/>
          <w:lang w:eastAsia="ru-RU"/>
        </w:rPr>
        <w:t xml:space="preserve">ею </w:t>
      </w:r>
      <w:r w:rsidR="006738AD">
        <w:rPr>
          <w:rFonts w:eastAsia="Times New Roman"/>
          <w:color w:val="666666"/>
          <w:lang w:eastAsia="ru-RU"/>
        </w:rPr>
        <w:t xml:space="preserve">заболевают </w:t>
      </w:r>
      <w:r w:rsidRPr="00577B6C">
        <w:rPr>
          <w:rFonts w:eastAsia="Times New Roman"/>
          <w:color w:val="666666"/>
          <w:lang w:eastAsia="ru-RU"/>
        </w:rPr>
        <w:t>подростки и взрослые.</w:t>
      </w:r>
    </w:p>
    <w:p w:rsidR="003F30EC" w:rsidRPr="00577B6C" w:rsidRDefault="003F30EC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rFonts w:eastAsia="Times New Roman"/>
          <w:color w:val="666666"/>
          <w:lang w:eastAsia="ru-RU"/>
        </w:rPr>
      </w:pPr>
      <w:r w:rsidRPr="00577B6C">
        <w:rPr>
          <w:rFonts w:eastAsia="Times New Roman"/>
          <w:color w:val="666666"/>
          <w:lang w:eastAsia="ru-RU"/>
        </w:rPr>
        <w:t xml:space="preserve">Из-за способности </w:t>
      </w:r>
      <w:r w:rsidR="00382B3A">
        <w:rPr>
          <w:rFonts w:eastAsia="Times New Roman"/>
          <w:color w:val="666666"/>
          <w:lang w:eastAsia="ru-RU"/>
        </w:rPr>
        <w:t>легко и</w:t>
      </w:r>
      <w:r w:rsidR="00253275">
        <w:rPr>
          <w:rFonts w:eastAsia="Times New Roman"/>
          <w:color w:val="666666"/>
          <w:lang w:eastAsia="ru-RU"/>
        </w:rPr>
        <w:t xml:space="preserve">, главное, </w:t>
      </w:r>
      <w:r w:rsidR="00382B3A">
        <w:rPr>
          <w:rFonts w:eastAsia="Times New Roman"/>
          <w:color w:val="666666"/>
          <w:lang w:eastAsia="ru-RU"/>
        </w:rPr>
        <w:t xml:space="preserve">очень </w:t>
      </w:r>
      <w:r w:rsidRPr="00577B6C">
        <w:rPr>
          <w:rFonts w:eastAsia="Times New Roman"/>
          <w:color w:val="666666"/>
          <w:lang w:eastAsia="ru-RU"/>
        </w:rPr>
        <w:t xml:space="preserve">быстро </w:t>
      </w:r>
      <w:r w:rsidR="00DC4CAA" w:rsidRPr="00577B6C">
        <w:rPr>
          <w:rFonts w:eastAsia="Times New Roman"/>
          <w:color w:val="666666"/>
          <w:lang w:eastAsia="ru-RU"/>
        </w:rPr>
        <w:t xml:space="preserve">передаваться </w:t>
      </w:r>
      <w:r w:rsidRPr="00577B6C">
        <w:rPr>
          <w:rFonts w:eastAsia="Times New Roman"/>
          <w:color w:val="666666"/>
          <w:lang w:eastAsia="ru-RU"/>
        </w:rPr>
        <w:t xml:space="preserve">от больного человека </w:t>
      </w:r>
      <w:r w:rsidR="00382B3A">
        <w:rPr>
          <w:rFonts w:eastAsia="Times New Roman"/>
          <w:color w:val="666666"/>
          <w:lang w:eastAsia="ru-RU"/>
        </w:rPr>
        <w:t>з</w:t>
      </w:r>
      <w:r w:rsidRPr="00577B6C">
        <w:rPr>
          <w:rFonts w:eastAsia="Times New Roman"/>
          <w:color w:val="666666"/>
          <w:lang w:eastAsia="ru-RU"/>
        </w:rPr>
        <w:t xml:space="preserve">доровому, корь </w:t>
      </w:r>
      <w:r w:rsidR="00382B3A">
        <w:rPr>
          <w:rFonts w:eastAsia="Times New Roman"/>
          <w:color w:val="666666"/>
          <w:lang w:eastAsia="ru-RU"/>
        </w:rPr>
        <w:t xml:space="preserve">не зря </w:t>
      </w:r>
      <w:r w:rsidRPr="00577B6C">
        <w:rPr>
          <w:rFonts w:eastAsia="Times New Roman"/>
          <w:color w:val="666666"/>
          <w:lang w:eastAsia="ru-RU"/>
        </w:rPr>
        <w:t>называют «путешествующей» болезнью.</w:t>
      </w:r>
    </w:p>
    <w:p w:rsidR="00B02086" w:rsidRDefault="00DC4CAA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rFonts w:eastAsia="Times New Roman"/>
          <w:color w:val="666666"/>
          <w:lang w:eastAsia="ru-RU"/>
        </w:rPr>
      </w:pPr>
      <w:r w:rsidRPr="00577B6C">
        <w:rPr>
          <w:rFonts w:eastAsia="Times New Roman"/>
          <w:color w:val="666666"/>
          <w:lang w:eastAsia="ru-RU"/>
        </w:rPr>
        <w:t xml:space="preserve">Заразиться ею можно как при прямом контакте с больным, так и </w:t>
      </w:r>
      <w:proofErr w:type="spellStart"/>
      <w:r w:rsidRPr="00577B6C">
        <w:rPr>
          <w:rFonts w:eastAsia="Times New Roman"/>
          <w:color w:val="666666"/>
          <w:lang w:eastAsia="ru-RU"/>
        </w:rPr>
        <w:t>воздущно</w:t>
      </w:r>
      <w:proofErr w:type="spellEnd"/>
      <w:r w:rsidRPr="00577B6C">
        <w:rPr>
          <w:rFonts w:eastAsia="Times New Roman"/>
          <w:color w:val="666666"/>
          <w:lang w:eastAsia="ru-RU"/>
        </w:rPr>
        <w:t>-капельным путем.</w:t>
      </w:r>
      <w:r w:rsidR="00407402">
        <w:rPr>
          <w:rFonts w:eastAsia="Times New Roman"/>
          <w:color w:val="666666"/>
          <w:lang w:eastAsia="ru-RU"/>
        </w:rPr>
        <w:t xml:space="preserve">  </w:t>
      </w:r>
    </w:p>
    <w:p w:rsidR="003F30EC" w:rsidRPr="00577B6C" w:rsidRDefault="003F30EC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rFonts w:eastAsia="Times New Roman"/>
          <w:color w:val="666666"/>
          <w:lang w:eastAsia="ru-RU"/>
        </w:rPr>
      </w:pPr>
      <w:r w:rsidRPr="00577B6C">
        <w:rPr>
          <w:rFonts w:eastAsia="Times New Roman"/>
          <w:color w:val="666666"/>
          <w:lang w:eastAsia="ru-RU"/>
        </w:rPr>
        <w:t xml:space="preserve">Как </w:t>
      </w:r>
      <w:r w:rsidR="00DC4CAA" w:rsidRPr="00577B6C">
        <w:rPr>
          <w:rFonts w:eastAsia="Times New Roman"/>
          <w:color w:val="666666"/>
          <w:lang w:eastAsia="ru-RU"/>
        </w:rPr>
        <w:t xml:space="preserve">корь </w:t>
      </w:r>
      <w:r w:rsidRPr="00577B6C">
        <w:rPr>
          <w:rFonts w:eastAsia="Times New Roman"/>
          <w:color w:val="666666"/>
          <w:lang w:eastAsia="ru-RU"/>
        </w:rPr>
        <w:t>распознать?</w:t>
      </w:r>
    </w:p>
    <w:p w:rsidR="00577B6C" w:rsidRDefault="00DC4CAA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color w:val="4F4F4F"/>
        </w:rPr>
      </w:pPr>
      <w:r w:rsidRPr="00577B6C">
        <w:rPr>
          <w:rFonts w:eastAsia="Times New Roman"/>
          <w:color w:val="666666"/>
          <w:lang w:eastAsia="ru-RU"/>
        </w:rPr>
        <w:t xml:space="preserve">Первые признаки заражения напоминают обычную простуду - </w:t>
      </w:r>
      <w:r w:rsidR="003F1ECD" w:rsidRPr="00577B6C">
        <w:rPr>
          <w:color w:val="4F4F4F"/>
        </w:rPr>
        <w:t xml:space="preserve">общее недомогание, повышение температуры, насморк, кашель, покраснение глаз и слезотечение, но есть и присущий только этой болезни </w:t>
      </w:r>
      <w:r w:rsidR="006738AD">
        <w:rPr>
          <w:color w:val="4F4F4F"/>
        </w:rPr>
        <w:t xml:space="preserve">симптом </w:t>
      </w:r>
      <w:r w:rsidR="003F1ECD" w:rsidRPr="00577B6C">
        <w:rPr>
          <w:color w:val="4F4F4F"/>
        </w:rPr>
        <w:t>-</w:t>
      </w:r>
      <w:r w:rsidR="00577B6C">
        <w:rPr>
          <w:color w:val="4F4F4F"/>
        </w:rPr>
        <w:t xml:space="preserve"> </w:t>
      </w:r>
      <w:r w:rsidR="003F1ECD" w:rsidRPr="00577B6C">
        <w:rPr>
          <w:color w:val="4F4F4F"/>
        </w:rPr>
        <w:t xml:space="preserve">мелкие белые пятна на внутренней поверхности щек. </w:t>
      </w:r>
    </w:p>
    <w:p w:rsidR="00DC4CAA" w:rsidRDefault="003F1ECD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color w:val="4F4F4F"/>
        </w:rPr>
      </w:pPr>
      <w:r w:rsidRPr="00577B6C">
        <w:rPr>
          <w:color w:val="4F4F4F"/>
        </w:rPr>
        <w:t xml:space="preserve">Через несколько дней </w:t>
      </w:r>
      <w:r w:rsidR="00382B3A">
        <w:rPr>
          <w:color w:val="4F4F4F"/>
        </w:rPr>
        <w:t xml:space="preserve">у больного сначала </w:t>
      </w:r>
      <w:r w:rsidRPr="00577B6C">
        <w:rPr>
          <w:color w:val="4F4F4F"/>
        </w:rPr>
        <w:t>на лице и верхней части шеи</w:t>
      </w:r>
      <w:r w:rsidR="00C22824">
        <w:rPr>
          <w:color w:val="4F4F4F"/>
        </w:rPr>
        <w:t xml:space="preserve"> появляется сыпь, которая </w:t>
      </w:r>
      <w:r w:rsidRPr="00577B6C">
        <w:rPr>
          <w:color w:val="4F4F4F"/>
        </w:rPr>
        <w:t>постепенно распространяется по телу и, в конечном итоге, появляется на руках и ногах.</w:t>
      </w:r>
    </w:p>
    <w:p w:rsidR="00407402" w:rsidRPr="00577B6C" w:rsidRDefault="00407402" w:rsidP="00407402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rFonts w:eastAsia="Times New Roman"/>
          <w:color w:val="666666"/>
          <w:lang w:eastAsia="ru-RU"/>
        </w:rPr>
      </w:pPr>
      <w:r>
        <w:rPr>
          <w:rFonts w:eastAsia="Times New Roman"/>
          <w:color w:val="666666"/>
          <w:lang w:eastAsia="ru-RU"/>
        </w:rPr>
        <w:t>Больной человек заразен в течение 10 дней от начала заболевания.</w:t>
      </w:r>
    </w:p>
    <w:p w:rsidR="003F1ECD" w:rsidRPr="00577B6C" w:rsidRDefault="003F1ECD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color w:val="4F4F4F"/>
        </w:rPr>
      </w:pPr>
      <w:r w:rsidRPr="00577B6C">
        <w:rPr>
          <w:color w:val="4F4F4F"/>
        </w:rPr>
        <w:t>Как защититься от болезни?</w:t>
      </w:r>
    </w:p>
    <w:p w:rsidR="00A57C9F" w:rsidRPr="00577B6C" w:rsidRDefault="003F1ECD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color w:val="4F4F4F"/>
        </w:rPr>
      </w:pPr>
      <w:r w:rsidRPr="00577B6C">
        <w:rPr>
          <w:color w:val="4F4F4F"/>
        </w:rPr>
        <w:t>Только с помощью такого достижения науки, как прививки</w:t>
      </w:r>
      <w:r w:rsidR="00C44A42">
        <w:rPr>
          <w:color w:val="4F4F4F"/>
        </w:rPr>
        <w:t>, и е</w:t>
      </w:r>
      <w:r w:rsidR="00A57C9F" w:rsidRPr="00577B6C">
        <w:rPr>
          <w:color w:val="4F4F4F"/>
        </w:rPr>
        <w:t xml:space="preserve">сли в каждой стране </w:t>
      </w:r>
      <w:r w:rsidR="006738AD">
        <w:rPr>
          <w:color w:val="4F4F4F"/>
        </w:rPr>
        <w:t xml:space="preserve">мира </w:t>
      </w:r>
      <w:r w:rsidR="00A57C9F" w:rsidRPr="00577B6C">
        <w:rPr>
          <w:color w:val="4F4F4F"/>
        </w:rPr>
        <w:t>привить до 95% жителей</w:t>
      </w:r>
      <w:r w:rsidRPr="00577B6C">
        <w:rPr>
          <w:color w:val="4F4F4F"/>
        </w:rPr>
        <w:t>,</w:t>
      </w:r>
      <w:r w:rsidR="00A57C9F" w:rsidRPr="00577B6C">
        <w:rPr>
          <w:color w:val="4F4F4F"/>
        </w:rPr>
        <w:t xml:space="preserve"> то о кори можно было бы забыть навсегда.</w:t>
      </w:r>
    </w:p>
    <w:p w:rsidR="00317B68" w:rsidRDefault="00A57C9F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color w:val="4F4F4F"/>
        </w:rPr>
      </w:pPr>
      <w:r w:rsidRPr="00577B6C">
        <w:rPr>
          <w:color w:val="4F4F4F"/>
        </w:rPr>
        <w:t>В нашей стране</w:t>
      </w:r>
      <w:r w:rsidR="00253275">
        <w:rPr>
          <w:color w:val="4F4F4F"/>
        </w:rPr>
        <w:t xml:space="preserve">, и в том числе г. Екатеринбурге, </w:t>
      </w:r>
      <w:r w:rsidRPr="00577B6C">
        <w:rPr>
          <w:color w:val="4F4F4F"/>
        </w:rPr>
        <w:t xml:space="preserve">прививки против кори детям делают двукратно – в </w:t>
      </w:r>
      <w:r w:rsidR="00431A0D">
        <w:rPr>
          <w:color w:val="4F4F4F"/>
        </w:rPr>
        <w:t xml:space="preserve">1 </w:t>
      </w:r>
      <w:r w:rsidR="00317B68">
        <w:rPr>
          <w:color w:val="4F4F4F"/>
        </w:rPr>
        <w:t xml:space="preserve">год </w:t>
      </w:r>
      <w:r w:rsidRPr="00577B6C">
        <w:rPr>
          <w:color w:val="4F4F4F"/>
        </w:rPr>
        <w:t xml:space="preserve">и </w:t>
      </w:r>
      <w:r w:rsidR="00431A0D">
        <w:rPr>
          <w:color w:val="4F4F4F"/>
        </w:rPr>
        <w:t>6</w:t>
      </w:r>
      <w:r w:rsidRPr="00577B6C">
        <w:rPr>
          <w:color w:val="4F4F4F"/>
        </w:rPr>
        <w:t xml:space="preserve"> лет, </w:t>
      </w:r>
      <w:r w:rsidR="00317B68">
        <w:rPr>
          <w:color w:val="4F4F4F"/>
        </w:rPr>
        <w:t>но если по каким-либо причинам в этом возрасте ребенок не был привит, то сделать это можно в любой момент.</w:t>
      </w:r>
    </w:p>
    <w:p w:rsidR="00A57C9F" w:rsidRPr="00577B6C" w:rsidRDefault="00317B68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color w:val="4F4F4F"/>
        </w:rPr>
      </w:pPr>
      <w:r>
        <w:rPr>
          <w:color w:val="4F4F4F"/>
        </w:rPr>
        <w:t xml:space="preserve">Взрослые прививаются </w:t>
      </w:r>
      <w:r w:rsidR="00431A0D">
        <w:rPr>
          <w:color w:val="4F4F4F"/>
        </w:rPr>
        <w:t>в зависимости от профессии и связанных с ней рисками.</w:t>
      </w:r>
    </w:p>
    <w:p w:rsidR="00A57C9F" w:rsidRPr="00577B6C" w:rsidRDefault="00A57C9F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color w:val="4F4F4F"/>
        </w:rPr>
      </w:pPr>
      <w:r w:rsidRPr="00577B6C">
        <w:rPr>
          <w:color w:val="4F4F4F"/>
        </w:rPr>
        <w:t xml:space="preserve">Почему </w:t>
      </w:r>
      <w:r w:rsidR="00577B6C">
        <w:rPr>
          <w:color w:val="4F4F4F"/>
        </w:rPr>
        <w:t xml:space="preserve">же </w:t>
      </w:r>
      <w:r w:rsidRPr="00577B6C">
        <w:rPr>
          <w:color w:val="4F4F4F"/>
        </w:rPr>
        <w:t>корь «возвращается»?</w:t>
      </w:r>
      <w:bookmarkStart w:id="0" w:name="_GoBack"/>
      <w:bookmarkEnd w:id="0"/>
    </w:p>
    <w:p w:rsidR="00253275" w:rsidRDefault="003F1ECD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color w:val="4F4F4F"/>
        </w:rPr>
      </w:pPr>
      <w:r w:rsidRPr="00577B6C">
        <w:rPr>
          <w:color w:val="4F4F4F"/>
        </w:rPr>
        <w:t xml:space="preserve"> </w:t>
      </w:r>
      <w:r w:rsidR="00283EB8" w:rsidRPr="00577B6C">
        <w:rPr>
          <w:color w:val="4F4F4F"/>
        </w:rPr>
        <w:t>Благодаря тем, кто отказывается от прививок, в обществе постепенно формируется прослойка восприимчивых к вирусу кори людей. Они заболевают первыми и заражают тех</w:t>
      </w:r>
      <w:r w:rsidR="00253275">
        <w:rPr>
          <w:color w:val="4F4F4F"/>
        </w:rPr>
        <w:t xml:space="preserve"> не привитых</w:t>
      </w:r>
      <w:r w:rsidR="00283EB8" w:rsidRPr="00577B6C">
        <w:rPr>
          <w:color w:val="4F4F4F"/>
        </w:rPr>
        <w:t>, с которыми контактируют.   Так возникают вспышки заболеваемости</w:t>
      </w:r>
      <w:r w:rsidR="00382B3A">
        <w:rPr>
          <w:color w:val="4F4F4F"/>
        </w:rPr>
        <w:t xml:space="preserve"> корью</w:t>
      </w:r>
      <w:r w:rsidR="00577B6C" w:rsidRPr="00577B6C">
        <w:rPr>
          <w:color w:val="4F4F4F"/>
        </w:rPr>
        <w:t xml:space="preserve">, </w:t>
      </w:r>
      <w:r w:rsidR="00382B3A">
        <w:rPr>
          <w:color w:val="4F4F4F"/>
        </w:rPr>
        <w:t xml:space="preserve">в том числе </w:t>
      </w:r>
      <w:r w:rsidR="00577B6C" w:rsidRPr="00577B6C">
        <w:rPr>
          <w:color w:val="4F4F4F"/>
        </w:rPr>
        <w:t>в детских учреждениях и школах</w:t>
      </w:r>
      <w:r w:rsidR="00253275">
        <w:rPr>
          <w:color w:val="4F4F4F"/>
        </w:rPr>
        <w:t>.</w:t>
      </w:r>
    </w:p>
    <w:p w:rsidR="00317B68" w:rsidRDefault="00253275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color w:val="4F4F4F"/>
        </w:rPr>
      </w:pPr>
      <w:r>
        <w:rPr>
          <w:color w:val="4F4F4F"/>
        </w:rPr>
        <w:t>Ч</w:t>
      </w:r>
      <w:r w:rsidR="00283EB8" w:rsidRPr="00577B6C">
        <w:rPr>
          <w:color w:val="4F4F4F"/>
        </w:rPr>
        <w:t>тобы быстр</w:t>
      </w:r>
      <w:r w:rsidR="00382B3A">
        <w:rPr>
          <w:color w:val="4F4F4F"/>
        </w:rPr>
        <w:t>ее</w:t>
      </w:r>
      <w:r w:rsidR="00283EB8" w:rsidRPr="00577B6C">
        <w:rPr>
          <w:color w:val="4F4F4F"/>
        </w:rPr>
        <w:t xml:space="preserve"> остановить распространение инфекции, заболевший должен при первых признаках забо</w:t>
      </w:r>
      <w:r w:rsidR="00577B6C" w:rsidRPr="00577B6C">
        <w:rPr>
          <w:color w:val="4F4F4F"/>
        </w:rPr>
        <w:t xml:space="preserve">левания </w:t>
      </w:r>
      <w:r w:rsidR="00382B3A">
        <w:rPr>
          <w:color w:val="4F4F4F"/>
        </w:rPr>
        <w:t xml:space="preserve">обязательно </w:t>
      </w:r>
      <w:r w:rsidR="00577B6C" w:rsidRPr="00577B6C">
        <w:rPr>
          <w:color w:val="4F4F4F"/>
        </w:rPr>
        <w:t>обратиться к врачам.</w:t>
      </w:r>
    </w:p>
    <w:p w:rsidR="003F1ECD" w:rsidRPr="00577B6C" w:rsidRDefault="00317B68" w:rsidP="00253275">
      <w:pPr>
        <w:pStyle w:val="a3"/>
        <w:shd w:val="clear" w:color="auto" w:fill="FFFFFF"/>
        <w:spacing w:after="0" w:line="240" w:lineRule="auto"/>
        <w:ind w:left="284" w:firstLine="709"/>
        <w:jc w:val="both"/>
        <w:rPr>
          <w:rFonts w:eastAsia="Times New Roman"/>
          <w:color w:val="666666"/>
          <w:lang w:eastAsia="ru-RU"/>
        </w:rPr>
      </w:pPr>
      <w:r>
        <w:rPr>
          <w:color w:val="4F4F4F"/>
        </w:rPr>
        <w:t>/Информационно-просветительский проект</w:t>
      </w:r>
      <w:r w:rsidR="00577B6C" w:rsidRPr="00577B6C">
        <w:rPr>
          <w:color w:val="4F4F4F"/>
        </w:rPr>
        <w:t xml:space="preserve"> </w:t>
      </w:r>
      <w:r>
        <w:rPr>
          <w:color w:val="4F4F4F"/>
        </w:rPr>
        <w:t>«СОШ.</w:t>
      </w:r>
      <w:r>
        <w:rPr>
          <w:color w:val="4F4F4F"/>
          <w:lang w:val="en-US"/>
        </w:rPr>
        <w:t>RU</w:t>
      </w:r>
      <w:r>
        <w:rPr>
          <w:color w:val="4F4F4F"/>
        </w:rPr>
        <w:t>»</w:t>
      </w:r>
      <w:r w:rsidR="003F1ECD" w:rsidRPr="00577B6C">
        <w:rPr>
          <w:color w:val="4F4F4F"/>
        </w:rPr>
        <w:t xml:space="preserve"> </w:t>
      </w:r>
    </w:p>
    <w:sectPr w:rsidR="003F1ECD" w:rsidRPr="0057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CB2"/>
    <w:multiLevelType w:val="multilevel"/>
    <w:tmpl w:val="6A94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AD"/>
    <w:rsid w:val="002435AD"/>
    <w:rsid w:val="00253275"/>
    <w:rsid w:val="00283EB8"/>
    <w:rsid w:val="00317B68"/>
    <w:rsid w:val="00382B3A"/>
    <w:rsid w:val="003D013E"/>
    <w:rsid w:val="003F1ECD"/>
    <w:rsid w:val="003F30EC"/>
    <w:rsid w:val="00407402"/>
    <w:rsid w:val="00422D1A"/>
    <w:rsid w:val="00431A0D"/>
    <w:rsid w:val="00563B5F"/>
    <w:rsid w:val="00577B6C"/>
    <w:rsid w:val="006738AD"/>
    <w:rsid w:val="00930F43"/>
    <w:rsid w:val="00973D2D"/>
    <w:rsid w:val="009F6D0A"/>
    <w:rsid w:val="00A57C9F"/>
    <w:rsid w:val="00B02086"/>
    <w:rsid w:val="00BC752A"/>
    <w:rsid w:val="00C22824"/>
    <w:rsid w:val="00C44A42"/>
    <w:rsid w:val="00DC4CAA"/>
    <w:rsid w:val="00F86BDE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5FB0"/>
  <w15:chartTrackingRefBased/>
  <w15:docId w15:val="{E1C01B48-D539-426E-A26F-30FA1C4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52A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30EC"/>
    <w:rPr>
      <w:b/>
      <w:bCs/>
      <w:i w:val="0"/>
      <w:iCs w:val="0"/>
    </w:rPr>
  </w:style>
  <w:style w:type="character" w:styleId="a5">
    <w:name w:val="Hyperlink"/>
    <w:basedOn w:val="a0"/>
    <w:uiPriority w:val="99"/>
    <w:semiHidden/>
    <w:unhideWhenUsed/>
    <w:rsid w:val="00563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8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746788">
                                      <w:marLeft w:val="0"/>
                                      <w:marRight w:val="0"/>
                                      <w:marTop w:val="300"/>
                                      <w:marBottom w:val="495"/>
                                      <w:divBdr>
                                        <w:top w:val="dashed" w:sz="6" w:space="4" w:color="39C4CC"/>
                                        <w:left w:val="dashed" w:sz="6" w:space="11" w:color="39C4CC"/>
                                        <w:bottom w:val="dashed" w:sz="6" w:space="4" w:color="39C4CC"/>
                                        <w:right w:val="dashed" w:sz="6" w:space="11" w:color="39C4CC"/>
                                      </w:divBdr>
                                      <w:divsChild>
                                        <w:div w:id="1963341700">
                                          <w:marLeft w:val="0"/>
                                          <w:marRight w:val="3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3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7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79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994862">
                                      <w:blockQuote w:val="1"/>
                                      <w:marLeft w:val="720"/>
                                      <w:marRight w:val="720"/>
                                      <w:marTop w:val="300"/>
                                      <w:marBottom w:val="300"/>
                                      <w:divBdr>
                                        <w:top w:val="dashed" w:sz="6" w:space="8" w:color="EBEBEB"/>
                                        <w:left w:val="none" w:sz="0" w:space="0" w:color="auto"/>
                                        <w:bottom w:val="dashed" w:sz="6" w:space="8" w:color="EBEBEB"/>
                                        <w:right w:val="none" w:sz="0" w:space="0" w:color="auto"/>
                                      </w:divBdr>
                                    </w:div>
                                    <w:div w:id="7023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495425">
                                      <w:blockQuote w:val="1"/>
                                      <w:marLeft w:val="720"/>
                                      <w:marRight w:val="720"/>
                                      <w:marTop w:val="300"/>
                                      <w:marBottom w:val="300"/>
                                      <w:divBdr>
                                        <w:top w:val="dashed" w:sz="6" w:space="8" w:color="EBEBEB"/>
                                        <w:left w:val="none" w:sz="0" w:space="0" w:color="auto"/>
                                        <w:bottom w:val="dashed" w:sz="6" w:space="8" w:color="EBEBEB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1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0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4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9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2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3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3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11</cp:revision>
  <dcterms:created xsi:type="dcterms:W3CDTF">2017-11-22T06:27:00Z</dcterms:created>
  <dcterms:modified xsi:type="dcterms:W3CDTF">2017-12-04T11:32:00Z</dcterms:modified>
</cp:coreProperties>
</file>